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143276">
        <w:rPr>
          <w:i/>
        </w:rPr>
        <w:t>r 2 do Zapytania ofertowego nr 2</w:t>
      </w:r>
      <w:bookmarkStart w:id="0" w:name="_GoBack"/>
      <w:bookmarkEnd w:id="0"/>
      <w:r w:rsidRPr="002B7F41">
        <w:rPr>
          <w:i/>
        </w:rPr>
        <w:t>/2017/PW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Pr="002B7F41">
        <w:t>wynajmu i obsługi aparatury nagłaśniającej/ wynajmu sceny z zadaszeniem/ wynajmu sceny z oświetleniem i nagłośnieniem</w:t>
      </w:r>
      <w:r>
        <w:t>*</w:t>
      </w:r>
      <w:r w:rsidRPr="00AA3AC4">
        <w:rPr>
          <w:rFonts w:cs="Times New Roman"/>
        </w:rPr>
        <w:t>: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  <w:r w:rsidRPr="002B7F41">
        <w:rPr>
          <w:sz w:val="16"/>
          <w:szCs w:val="16"/>
        </w:rPr>
        <w:t>* niepotrzebne skreślić</w:t>
      </w: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DF" w:rsidRDefault="00FB6CDF" w:rsidP="00F577BE">
      <w:pPr>
        <w:spacing w:after="0" w:line="240" w:lineRule="auto"/>
      </w:pPr>
      <w:r>
        <w:separator/>
      </w:r>
    </w:p>
  </w:endnote>
  <w:endnote w:type="continuationSeparator" w:id="0">
    <w:p w:rsidR="00FB6CDF" w:rsidRDefault="00FB6CDF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DF" w:rsidRDefault="00FB6CDF" w:rsidP="00F577BE">
      <w:pPr>
        <w:spacing w:after="0" w:line="240" w:lineRule="auto"/>
      </w:pPr>
      <w:r>
        <w:separator/>
      </w:r>
    </w:p>
  </w:footnote>
  <w:footnote w:type="continuationSeparator" w:id="0">
    <w:p w:rsidR="00FB6CDF" w:rsidRDefault="00FB6CDF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653598"/>
    <w:rsid w:val="00983364"/>
    <w:rsid w:val="00A12FDA"/>
    <w:rsid w:val="00F577BE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2017-06-08T09:32:00Z</dcterms:created>
  <dcterms:modified xsi:type="dcterms:W3CDTF">2017-06-09T06:42:00Z</dcterms:modified>
</cp:coreProperties>
</file>